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24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060.0" w:type="dxa"/>
        <w:jc w:val="left"/>
        <w:tblInd w:w="60.0" w:type="dxa"/>
        <w:tblLayout w:type="fixed"/>
        <w:tblLook w:val="0000"/>
      </w:tblPr>
      <w:tblGrid>
        <w:gridCol w:w="2140"/>
        <w:gridCol w:w="460"/>
        <w:gridCol w:w="3460"/>
        <w:tblGridChange w:id="0">
          <w:tblGrid>
            <w:gridCol w:w="2140"/>
            <w:gridCol w:w="460"/>
            <w:gridCol w:w="3460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2">
            <w:pPr>
              <w:spacing w:after="0" w:lineRule="auto"/>
              <w:rPr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3">
            <w:pPr>
              <w:spacing w:after="0" w:lineRule="auto"/>
              <w:rPr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4">
            <w:pPr>
              <w:spacing w:after="0" w:lineRule="auto"/>
              <w:ind w:left="18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CURRICULUM VITAE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05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PERSONAL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8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9">
            <w:pPr>
              <w:spacing w:after="0" w:lineRule="auto"/>
              <w:ind w:left="14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A">
            <w:pPr>
              <w:spacing w:after="0" w:lineRule="auto"/>
              <w:ind w:left="12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FABIAN MATHIAS ANDREA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B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00"/>
                  <w:sz w:val="24"/>
                  <w:szCs w:val="24"/>
                  <w:rtl w:val="0"/>
                </w:rPr>
                <w:t xml:space="preserve">E-mail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C">
            <w:pPr>
              <w:spacing w:after="0" w:lineRule="auto"/>
              <w:ind w:left="14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00"/>
                  <w:sz w:val="24"/>
                  <w:szCs w:val="24"/>
                  <w:rtl w:val="0"/>
                </w:rPr>
                <w:t xml:space="preserve">: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D">
            <w:pPr>
              <w:spacing w:after="0" w:lineRule="auto"/>
              <w:ind w:left="280" w:firstLine="0"/>
              <w:rPr>
                <w:rFonts w:ascii="Times New Roman" w:cs="Times New Roman" w:eastAsia="Times New Roman" w:hAnsi="Times New Roman"/>
                <w:b w:val="1"/>
                <w:color w:val="0563c1"/>
                <w:sz w:val="24"/>
                <w:szCs w:val="24"/>
                <w:u w:val="singl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563c1"/>
                  <w:sz w:val="24"/>
                  <w:szCs w:val="24"/>
                  <w:u w:val="single"/>
                  <w:rtl w:val="0"/>
                </w:rPr>
                <w:t xml:space="preserve">mathiasfabian79@gmail.com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E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PHONE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F">
            <w:pPr>
              <w:spacing w:after="0" w:lineRule="auto"/>
              <w:ind w:left="14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0">
            <w:pPr>
              <w:spacing w:after="0" w:lineRule="auto"/>
              <w:ind w:left="28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0787038193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1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12">
            <w:pPr>
              <w:spacing w:after="0" w:lineRule="auto"/>
              <w:ind w:left="14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:       TEMEKE, DAR ES SALAAM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0" w:line="20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04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left="60" w:firstLine="0"/>
        <w:rPr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163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49" w:lineRule="auto"/>
        <w:ind w:left="60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 am a highly organized, dedicated and diplomatic Employees Relations and Human Resource Officer, with a proven ability to improve working environments and a commitment to employee welfare. Sensitive to employee concerns, I possess strong interpersonal skills, demonstrating the utmost discretion and integrity when dealing with confidential information. I am also proficient in business, reflected in familiarity with employment law.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1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left="60" w:firstLine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tabs>
          <w:tab w:val="left" w:leader="none" w:pos="780"/>
        </w:tabs>
        <w:spacing w:after="0" w:lineRule="auto"/>
        <w:ind w:left="7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Human Resources Management</w:t>
      </w:r>
    </w:p>
    <w:p w:rsidR="00000000" w:rsidDel="00000000" w:rsidP="00000000" w:rsidRDefault="00000000" w:rsidRPr="00000000" w14:paraId="0000001C">
      <w:pPr>
        <w:spacing w:after="0" w:line="5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tabs>
          <w:tab w:val="left" w:leader="none" w:pos="780"/>
        </w:tabs>
        <w:spacing w:after="0" w:lineRule="auto"/>
        <w:ind w:left="7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Labour laws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52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tabs>
          <w:tab w:val="left" w:leader="none" w:pos="780"/>
        </w:tabs>
        <w:spacing w:after="0" w:lineRule="auto"/>
        <w:ind w:left="7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Employee Relations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tabs>
          <w:tab w:val="left" w:leader="none" w:pos="780"/>
        </w:tabs>
        <w:spacing w:after="0" w:lineRule="auto"/>
        <w:ind w:left="7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Administrative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5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tabs>
          <w:tab w:val="left" w:leader="none" w:pos="780"/>
        </w:tabs>
        <w:spacing w:after="0" w:lineRule="auto"/>
        <w:ind w:left="7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Operations Management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tabs>
          <w:tab w:val="left" w:leader="none" w:pos="780"/>
        </w:tabs>
        <w:spacing w:after="0" w:lineRule="auto"/>
        <w:ind w:left="7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Employee Recruitment &amp; Retention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tabs>
          <w:tab w:val="left" w:leader="none" w:pos="780"/>
        </w:tabs>
        <w:spacing w:after="0" w:lineRule="auto"/>
        <w:ind w:left="7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Computer Literacy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tabs>
          <w:tab w:val="left" w:leader="none" w:pos="780"/>
        </w:tabs>
        <w:spacing w:after="0" w:lineRule="auto"/>
        <w:ind w:left="7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Communication Skills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tabs>
          <w:tab w:val="left" w:leader="none" w:pos="780"/>
        </w:tabs>
        <w:spacing w:after="0" w:lineRule="auto"/>
        <w:ind w:left="7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Training &amp; Development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tabs>
          <w:tab w:val="left" w:leader="none" w:pos="780"/>
        </w:tabs>
        <w:spacing w:after="0" w:lineRule="auto"/>
        <w:ind w:left="7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Employee Engagement</w:t>
      </w:r>
    </w:p>
    <w:p w:rsidR="00000000" w:rsidDel="00000000" w:rsidP="00000000" w:rsidRDefault="00000000" w:rsidRPr="00000000" w14:paraId="00000028">
      <w:pPr>
        <w:spacing w:after="0" w:line="20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27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060.0" w:type="dxa"/>
        <w:jc w:val="left"/>
        <w:tblLayout w:type="fixed"/>
        <w:tblLook w:val="0000"/>
      </w:tblPr>
      <w:tblGrid>
        <w:gridCol w:w="2840"/>
        <w:gridCol w:w="3060"/>
        <w:gridCol w:w="1160"/>
        <w:tblGridChange w:id="0">
          <w:tblGrid>
            <w:gridCol w:w="2840"/>
            <w:gridCol w:w="3060"/>
            <w:gridCol w:w="1160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A">
            <w:pPr>
              <w:spacing w:after="0" w:lineRule="auto"/>
              <w:ind w:left="6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B">
            <w:pPr>
              <w:spacing w:after="0" w:lineRule="auto"/>
              <w:rPr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D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INSTITUTION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E">
            <w:pPr>
              <w:spacing w:after="0" w:lineRule="auto"/>
              <w:ind w:left="16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AWARD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F">
            <w:pPr>
              <w:spacing w:after="0" w:lineRule="auto"/>
              <w:ind w:left="10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0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INSTITUTE OF SOCIAL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1">
            <w:pPr>
              <w:spacing w:after="0" w:lineRule="auto"/>
              <w:ind w:left="16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Bachelor Degree of Labour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2">
            <w:pPr>
              <w:spacing w:after="0" w:lineRule="auto"/>
              <w:ind w:left="10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2018-2021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3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WORK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4">
            <w:pPr>
              <w:spacing w:after="0" w:lineRule="auto"/>
              <w:ind w:left="16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Relations and Public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5">
            <w:pPr>
              <w:spacing w:after="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6">
            <w:pPr>
              <w:spacing w:after="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7">
            <w:pPr>
              <w:spacing w:after="0" w:lineRule="auto"/>
              <w:ind w:left="16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Management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8">
            <w:pPr>
              <w:spacing w:after="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9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ITIGI HIGH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A">
            <w:pPr>
              <w:spacing w:after="0" w:lineRule="auto"/>
              <w:ind w:left="16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Advanced Certificate of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B">
            <w:pPr>
              <w:spacing w:after="0" w:lineRule="auto"/>
              <w:ind w:left="10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2016-2018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C">
            <w:pPr>
              <w:spacing w:after="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D">
            <w:pPr>
              <w:spacing w:after="0" w:lineRule="auto"/>
              <w:ind w:left="16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Secondary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E">
            <w:pPr>
              <w:spacing w:after="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F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KILIMATINDE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0">
            <w:pPr>
              <w:spacing w:after="0" w:lineRule="auto"/>
              <w:ind w:left="16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Certificate of Secondary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1">
            <w:pPr>
              <w:spacing w:after="0" w:lineRule="auto"/>
              <w:ind w:left="10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2012-2015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2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SECONDARY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3">
            <w:pPr>
              <w:spacing w:after="0" w:lineRule="auto"/>
              <w:ind w:left="16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4">
            <w:pPr>
              <w:spacing w:after="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after="0" w:line="20" w:lineRule="auto"/>
        <w:rPr>
          <w:color w:val="000000"/>
          <w:sz w:val="20"/>
          <w:szCs w:val="20"/>
        </w:rPr>
        <w:sectPr>
          <w:footerReference r:id="rId10" w:type="default"/>
          <w:pgSz w:h="16830" w:w="11920" w:orient="portrait"/>
          <w:pgMar w:bottom="908" w:top="1440" w:left="1380" w:right="1425" w:header="0" w:footer="0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5641975</wp:posOffset>
            </wp:positionH>
            <wp:positionV relativeFrom="paragraph">
              <wp:posOffset>-1739264</wp:posOffset>
            </wp:positionV>
            <wp:extent cx="7620" cy="4763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47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-81914</wp:posOffset>
            </wp:positionH>
            <wp:positionV relativeFrom="paragraph">
              <wp:posOffset>-2088514</wp:posOffset>
            </wp:positionV>
            <wp:extent cx="5767070" cy="2197735"/>
            <wp:effectExtent b="0" l="0" r="0" t="0"/>
            <wp:wrapNone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7070" cy="21977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6">
      <w:pPr>
        <w:spacing w:after="0" w:lineRule="auto"/>
        <w:rPr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28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rPr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Human Resources Administrator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41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rPr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</w:t>
      </w:r>
      <w:r w:rsidDel="00000000" w:rsidR="00000000" w:rsidRPr="00000000">
        <w:rPr>
          <w:b w:val="1"/>
          <w:sz w:val="24"/>
          <w:szCs w:val="24"/>
          <w:rtl w:val="0"/>
        </w:rPr>
        <w:t xml:space="preserve">ops Security Tanzania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Ltd-DSM (</w:t>
      </w:r>
      <w:r w:rsidDel="00000000" w:rsidR="00000000" w:rsidRPr="00000000">
        <w:rPr>
          <w:b w:val="1"/>
          <w:sz w:val="24"/>
          <w:szCs w:val="24"/>
          <w:rtl w:val="0"/>
        </w:rPr>
        <w:t xml:space="preserve">2023-Current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tabs>
          <w:tab w:val="left" w:leader="none" w:pos="720"/>
        </w:tabs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Managing company organizational structure, responsibility and staffing levels.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tabs>
          <w:tab w:val="left" w:leader="none" w:pos="720"/>
        </w:tabs>
        <w:spacing w:after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Developing meaningful relationships with partner companies resulting in an improved contract renewal rate.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tabs>
          <w:tab w:val="left" w:leader="none" w:pos="720"/>
        </w:tabs>
        <w:spacing w:after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Consulting with management in developing and executing business strategies that build organizational capabilities,behavior,structure and process.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tabs>
          <w:tab w:val="left" w:leader="none" w:pos="720"/>
        </w:tabs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Serving as the first point of contact for virtual &amp; onsite employee inquiries.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tabs>
          <w:tab w:val="left" w:leader="none" w:pos="720"/>
        </w:tabs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Updating performance strategies including management-employees meetings that help in increasing retention.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tabs>
          <w:tab w:val="left" w:leader="none" w:pos="720"/>
        </w:tabs>
        <w:spacing w:after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Working with line managers and union leaders to handle employee complaints, settle disputes and resolve grievances.</w:t>
      </w:r>
    </w:p>
    <w:p w:rsidR="00000000" w:rsidDel="00000000" w:rsidP="00000000" w:rsidRDefault="00000000" w:rsidRPr="00000000" w14:paraId="0000005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Human Resources Officer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GoodWill Ceramic (T) Company-PWANI (2021 October - 2023 February)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tabs>
          <w:tab w:val="left" w:leader="none" w:pos="720"/>
        </w:tabs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Track</w:t>
      </w:r>
      <w:r w:rsidDel="00000000" w:rsidR="00000000" w:rsidRPr="00000000">
        <w:rPr>
          <w:sz w:val="24"/>
          <w:szCs w:val="24"/>
          <w:rtl w:val="0"/>
        </w:rPr>
        <w:t xml:space="preserve">ed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HR issues to resolution &amp; escalation.</w:t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tabs>
          <w:tab w:val="left" w:leader="none" w:pos="720"/>
        </w:tabs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Coach</w:t>
      </w:r>
      <w:r w:rsidDel="00000000" w:rsidR="00000000" w:rsidRPr="00000000">
        <w:rPr>
          <w:sz w:val="24"/>
          <w:szCs w:val="24"/>
          <w:rtl w:val="0"/>
        </w:rPr>
        <w:t xml:space="preserve">ed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managers &amp; employees on performance matters.</w:t>
      </w:r>
    </w:p>
    <w:p w:rsidR="00000000" w:rsidDel="00000000" w:rsidP="00000000" w:rsidRDefault="00000000" w:rsidRPr="00000000" w14:paraId="00000057">
      <w:pPr>
        <w:spacing w:after="0" w:line="14.399999999999999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tabs>
          <w:tab w:val="left" w:leader="none" w:pos="720"/>
        </w:tabs>
        <w:spacing w:after="0" w:line="234" w:lineRule="auto"/>
        <w:ind w:left="720" w:right="105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Work</w:t>
      </w:r>
      <w:r w:rsidDel="00000000" w:rsidR="00000000" w:rsidRPr="00000000">
        <w:rPr>
          <w:sz w:val="24"/>
          <w:szCs w:val="24"/>
          <w:rtl w:val="0"/>
        </w:rPr>
        <w:t xml:space="preserve">ed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on behalf of employees to ensure a safe &amp; healthy work space, conducive to results.</w:t>
      </w:r>
    </w:p>
    <w:p w:rsidR="00000000" w:rsidDel="00000000" w:rsidP="00000000" w:rsidRDefault="00000000" w:rsidRPr="00000000" w14:paraId="00000059">
      <w:pPr>
        <w:spacing w:after="0" w:line="14.399999999999999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tabs>
          <w:tab w:val="left" w:leader="none" w:pos="720"/>
        </w:tabs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Complet</w:t>
      </w:r>
      <w:r w:rsidDel="00000000" w:rsidR="00000000" w:rsidRPr="00000000">
        <w:rPr>
          <w:sz w:val="24"/>
          <w:szCs w:val="24"/>
          <w:rtl w:val="0"/>
        </w:rPr>
        <w:t xml:space="preserve">ed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HRIS data entry, </w:t>
      </w:r>
      <w:r w:rsidDel="00000000" w:rsidR="00000000" w:rsidRPr="00000000">
        <w:rPr>
          <w:sz w:val="24"/>
          <w:szCs w:val="24"/>
          <w:rtl w:val="0"/>
        </w:rPr>
        <w:t xml:space="preserve">masterroll, attendance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&amp; processed payroll requests.</w:t>
      </w:r>
    </w:p>
    <w:p w:rsidR="00000000" w:rsidDel="00000000" w:rsidP="00000000" w:rsidRDefault="00000000" w:rsidRPr="00000000" w14:paraId="0000005B">
      <w:pPr>
        <w:spacing w:after="0" w:line="14.399999999999999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tabs>
          <w:tab w:val="left" w:leader="none" w:pos="720"/>
        </w:tabs>
        <w:spacing w:after="0" w:line="234" w:lineRule="auto"/>
        <w:ind w:left="720" w:right="525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Help</w:t>
      </w:r>
      <w:r w:rsidDel="00000000" w:rsidR="00000000" w:rsidRPr="00000000">
        <w:rPr>
          <w:sz w:val="24"/>
          <w:szCs w:val="24"/>
          <w:rtl w:val="0"/>
        </w:rPr>
        <w:t xml:space="preserve">ed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to ensure employee retention by listening &amp; understanding the desires &amp; needs of employees.</w:t>
      </w:r>
    </w:p>
    <w:p w:rsidR="00000000" w:rsidDel="00000000" w:rsidP="00000000" w:rsidRDefault="00000000" w:rsidRPr="00000000" w14:paraId="0000005D">
      <w:pPr>
        <w:spacing w:after="0" w:line="39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5"/>
        </w:numPr>
        <w:tabs>
          <w:tab w:val="left" w:leader="none" w:pos="720"/>
        </w:tabs>
        <w:spacing w:after="0" w:line="234" w:lineRule="auto"/>
        <w:ind w:left="720" w:right="1085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Developed &amp; Implemented Grievance Redressal mechanism by proactively implementing Grievance Redressal forums for employees.</w:t>
      </w:r>
    </w:p>
    <w:p w:rsidR="00000000" w:rsidDel="00000000" w:rsidP="00000000" w:rsidRDefault="00000000" w:rsidRPr="00000000" w14:paraId="0000005F">
      <w:pPr>
        <w:spacing w:after="0" w:line="14.399999999999999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5"/>
        </w:numPr>
        <w:tabs>
          <w:tab w:val="left" w:leader="none" w:pos="720"/>
        </w:tabs>
        <w:spacing w:after="0" w:line="234" w:lineRule="auto"/>
        <w:ind w:left="720" w:right="305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Gave new hires a rundown of important job information, such as company policies, employee benefits, and job responsibilities.</w:t>
      </w:r>
    </w:p>
    <w:p w:rsidR="00000000" w:rsidDel="00000000" w:rsidP="00000000" w:rsidRDefault="00000000" w:rsidRPr="00000000" w14:paraId="00000061">
      <w:pPr>
        <w:spacing w:after="0" w:line="14.399999999999999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5"/>
        </w:numPr>
        <w:tabs>
          <w:tab w:val="left" w:leader="none" w:pos="720"/>
        </w:tabs>
        <w:spacing w:after="0" w:line="234" w:lineRule="auto"/>
        <w:ind w:left="720" w:right="1125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Assisted or represented management in statutory conciliation/non statutory mediation/advisory arbitration proceedings.</w:t>
      </w:r>
    </w:p>
    <w:p w:rsidR="00000000" w:rsidDel="00000000" w:rsidP="00000000" w:rsidRDefault="00000000" w:rsidRPr="00000000" w14:paraId="00000063">
      <w:pPr>
        <w:spacing w:after="0" w:line="278.00000000000006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Rule="auto"/>
        <w:rPr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HR Supervisor-Field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127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Rule="auto"/>
        <w:rPr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Star General Supplies Ltd (2020)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115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tabs>
          <w:tab w:val="left" w:leader="none" w:pos="720"/>
        </w:tabs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Handled recruitment, training and development of employees.</w:t>
      </w:r>
    </w:p>
    <w:p w:rsidR="00000000" w:rsidDel="00000000" w:rsidP="00000000" w:rsidRDefault="00000000" w:rsidRPr="00000000" w14:paraId="00000069">
      <w:pPr>
        <w:spacing w:after="0" w:line="18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tabs>
          <w:tab w:val="left" w:leader="none" w:pos="720"/>
        </w:tabs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Provided advice to staff experiencing conflicts in their jobs.</w:t>
      </w:r>
    </w:p>
    <w:p w:rsidR="00000000" w:rsidDel="00000000" w:rsidP="00000000" w:rsidRDefault="00000000" w:rsidRPr="00000000" w14:paraId="0000006B">
      <w:pPr>
        <w:spacing w:after="0" w:line="184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tabs>
          <w:tab w:val="left" w:leader="none" w:pos="720"/>
        </w:tabs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Oriented new employees on the policies of the company.</w:t>
      </w:r>
    </w:p>
    <w:p w:rsidR="00000000" w:rsidDel="00000000" w:rsidP="00000000" w:rsidRDefault="00000000" w:rsidRPr="00000000" w14:paraId="0000006D">
      <w:pPr>
        <w:spacing w:after="0" w:line="177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tabs>
          <w:tab w:val="left" w:leader="none" w:pos="720"/>
        </w:tabs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Performed other administrative tasks along with the Administrative Officer.</w:t>
      </w:r>
    </w:p>
    <w:p w:rsidR="00000000" w:rsidDel="00000000" w:rsidP="00000000" w:rsidRDefault="00000000" w:rsidRPr="00000000" w14:paraId="0000006F">
      <w:pPr>
        <w:spacing w:after="0" w:line="184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tabs>
          <w:tab w:val="left" w:leader="none" w:pos="720"/>
        </w:tabs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  <w:sectPr>
          <w:type w:val="nextPage"/>
          <w:pgSz w:h="16830" w:w="11920" w:orient="portrait"/>
          <w:pgMar w:bottom="1440" w:top="1430" w:left="1440" w:right="1440" w:header="0" w:footer="0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Interpreted labor contracts to seasonal employees.</w:t>
      </w:r>
    </w:p>
    <w:p w:rsidR="00000000" w:rsidDel="00000000" w:rsidP="00000000" w:rsidRDefault="00000000" w:rsidRPr="00000000" w14:paraId="00000071">
      <w:pPr>
        <w:spacing w:after="0" w:line="369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Rule="auto"/>
        <w:ind w:left="720" w:firstLine="0"/>
        <w:rPr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0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306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Rule="auto"/>
        <w:ind w:left="360" w:firstLine="0"/>
        <w:rPr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 MUSTAFA ISSA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12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Rule="auto"/>
        <w:ind w:right="4765"/>
        <w:jc w:val="right"/>
        <w:rPr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Address: Clinton Enterprise Limited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137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Rule="auto"/>
        <w:ind w:left="720" w:firstLine="0"/>
        <w:rPr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Position: Head of Logistics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124.00000000000003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Rule="auto"/>
        <w:ind w:left="720" w:firstLine="0"/>
        <w:rPr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Contact: 07</w:t>
      </w:r>
      <w:r w:rsidDel="00000000" w:rsidR="00000000" w:rsidRPr="00000000">
        <w:rPr>
          <w:sz w:val="24"/>
          <w:szCs w:val="24"/>
          <w:rtl w:val="0"/>
        </w:rPr>
        <w:t xml:space="preserve">85909095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0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352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2"/>
        </w:numPr>
        <w:tabs>
          <w:tab w:val="left" w:leader="none" w:pos="720"/>
        </w:tabs>
        <w:spacing w:after="0" w:line="338" w:lineRule="auto"/>
        <w:ind w:left="780" w:right="4885" w:hanging="42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MARIA MTINYA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Address:Manyoni District Hospital Position: Doctor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14.399999999999999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Rule="auto"/>
        <w:ind w:left="72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Contact: (+255) 789 348 918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76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Rule="auto"/>
        <w:ind w:left="420" w:firstLine="0"/>
        <w:rPr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AUGUSTINE SEVERINI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137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Rule="auto"/>
        <w:ind w:left="660" w:firstLine="0"/>
        <w:rPr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Address:Startimes Tanzania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139.00000000000003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Rule="auto"/>
        <w:ind w:left="660" w:firstLine="0"/>
        <w:rPr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Position: Marketing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137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Rule="auto"/>
        <w:ind w:left="660" w:firstLine="0"/>
        <w:rPr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Contact:+255 758 284 043</w:t>
      </w:r>
      <w:r w:rsidDel="00000000" w:rsidR="00000000" w:rsidRPr="00000000">
        <w:rPr>
          <w:rtl w:val="0"/>
        </w:rPr>
      </w:r>
    </w:p>
    <w:sectPr>
      <w:type w:val="nextPage"/>
      <w:pgSz w:h="16830" w:w="11920" w:orient="portrait"/>
      <w:pgMar w:bottom="1440" w:top="1440" w:left="1440" w:right="144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2"/>
      <w:numFmt w:val="decimal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Layout w:type="fixed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footer" Target="footer1.xml"/><Relationship Id="rId12" Type="http://schemas.openxmlformats.org/officeDocument/2006/relationships/image" Target="media/image2.png"/><Relationship Id="rId9" Type="http://schemas.openxmlformats.org/officeDocument/2006/relationships/hyperlink" Target="about:bla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gZFuumzVfxQxX7zJgwwEp88BbQ==">CgMxLjA4AHIhMUJsYUFkRXBWRVZSUzFaT2E1NFo3M092cVU5eTRZUTBU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2023-08-20T09:36:29Z</dcterms:created>
  <dc:creator>Windows User</dc:creator>
</cp:coreProperties>
</file>